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E5" w:rsidRPr="003672E5" w:rsidRDefault="003672E5" w:rsidP="0036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2E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FF7E1C" w:rsidRPr="003672E5" w:rsidRDefault="003672E5" w:rsidP="00367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2E5">
        <w:rPr>
          <w:rFonts w:ascii="Times New Roman" w:hAnsi="Times New Roman" w:cs="Times New Roman"/>
          <w:b/>
          <w:sz w:val="28"/>
          <w:szCs w:val="28"/>
        </w:rPr>
        <w:t>по самообразованию</w:t>
      </w:r>
      <w:r w:rsidR="00D414EC">
        <w:rPr>
          <w:rFonts w:ascii="Times New Roman" w:hAnsi="Times New Roman" w:cs="Times New Roman"/>
          <w:b/>
          <w:sz w:val="28"/>
          <w:szCs w:val="28"/>
        </w:rPr>
        <w:t xml:space="preserve"> педагога МБДОУ №28 г.Шахты</w:t>
      </w:r>
    </w:p>
    <w:p w:rsidR="003672E5" w:rsidRDefault="003672E5" w:rsidP="00367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83"/>
        <w:gridCol w:w="7913"/>
      </w:tblGrid>
      <w:tr w:rsidR="003672E5" w:rsidTr="003672E5">
        <w:tc>
          <w:tcPr>
            <w:tcW w:w="2943" w:type="dxa"/>
          </w:tcPr>
          <w:p w:rsidR="003672E5" w:rsidRDefault="003672E5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педагога, должность</w:t>
            </w:r>
          </w:p>
        </w:tc>
        <w:tc>
          <w:tcPr>
            <w:tcW w:w="7053" w:type="dxa"/>
          </w:tcPr>
          <w:p w:rsidR="003672E5" w:rsidRDefault="00D64911" w:rsidP="00D64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Турова Ирина Валентиновна</w:t>
            </w:r>
          </w:p>
          <w:p w:rsidR="00D64911" w:rsidRDefault="00D64911" w:rsidP="00D64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3672E5" w:rsidTr="003672E5">
        <w:tc>
          <w:tcPr>
            <w:tcW w:w="2943" w:type="dxa"/>
          </w:tcPr>
          <w:p w:rsidR="003672E5" w:rsidRDefault="003672E5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</w:t>
            </w:r>
          </w:p>
        </w:tc>
        <w:tc>
          <w:tcPr>
            <w:tcW w:w="7053" w:type="dxa"/>
          </w:tcPr>
          <w:p w:rsidR="00D64911" w:rsidRPr="00D64911" w:rsidRDefault="00D64911" w:rsidP="00D6491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4911">
              <w:rPr>
                <w:rFonts w:ascii="Times New Roman" w:hAnsi="Times New Roman"/>
                <w:sz w:val="28"/>
                <w:szCs w:val="28"/>
              </w:rPr>
              <w:t>«Казачий фольклор как средство развития</w:t>
            </w:r>
          </w:p>
          <w:p w:rsidR="003672E5" w:rsidRPr="00D64911" w:rsidRDefault="00D64911" w:rsidP="00D6491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911">
              <w:rPr>
                <w:rFonts w:ascii="Times New Roman" w:hAnsi="Times New Roman"/>
                <w:sz w:val="28"/>
                <w:szCs w:val="28"/>
              </w:rPr>
              <w:t>музыкальных способностей детей»</w:t>
            </w:r>
          </w:p>
        </w:tc>
      </w:tr>
      <w:tr w:rsidR="003672E5" w:rsidTr="003672E5">
        <w:tc>
          <w:tcPr>
            <w:tcW w:w="2943" w:type="dxa"/>
          </w:tcPr>
          <w:p w:rsidR="003672E5" w:rsidRDefault="003672E5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работы по данной теме</w:t>
            </w:r>
          </w:p>
        </w:tc>
        <w:tc>
          <w:tcPr>
            <w:tcW w:w="7053" w:type="dxa"/>
          </w:tcPr>
          <w:p w:rsidR="003672E5" w:rsidRPr="008448E1" w:rsidRDefault="00D64911" w:rsidP="0036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hAnsi="Times New Roman"/>
                <w:sz w:val="28"/>
                <w:szCs w:val="28"/>
              </w:rPr>
              <w:t>сентябрь 2021</w:t>
            </w:r>
          </w:p>
        </w:tc>
      </w:tr>
      <w:tr w:rsidR="003672E5" w:rsidTr="003672E5">
        <w:tc>
          <w:tcPr>
            <w:tcW w:w="2943" w:type="dxa"/>
          </w:tcPr>
          <w:p w:rsidR="003672E5" w:rsidRDefault="003672E5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053" w:type="dxa"/>
          </w:tcPr>
          <w:p w:rsidR="00D64911" w:rsidRPr="00D64911" w:rsidRDefault="00D64911" w:rsidP="00D6491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64911">
              <w:rPr>
                <w:rFonts w:ascii="Times New Roman" w:hAnsi="Times New Roman"/>
                <w:sz w:val="28"/>
                <w:szCs w:val="28"/>
              </w:rPr>
              <w:t>приобщение детей к истокам казачьего  народного творчества, через знакомство и исполнение произведений фольклорного жанра с внедрением различных образ</w:t>
            </w:r>
            <w:r w:rsidR="008448E1">
              <w:rPr>
                <w:rFonts w:ascii="Times New Roman" w:hAnsi="Times New Roman"/>
                <w:sz w:val="28"/>
                <w:szCs w:val="28"/>
              </w:rPr>
              <w:t>ов.</w:t>
            </w:r>
            <w:r w:rsidRPr="00D6491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3672E5" w:rsidRDefault="003672E5" w:rsidP="0036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2E5" w:rsidTr="003672E5">
        <w:tc>
          <w:tcPr>
            <w:tcW w:w="2943" w:type="dxa"/>
          </w:tcPr>
          <w:p w:rsidR="003672E5" w:rsidRDefault="003672E5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053" w:type="dxa"/>
          </w:tcPr>
          <w:p w:rsidR="00D64911" w:rsidRPr="008448E1" w:rsidRDefault="00D64911" w:rsidP="00D64911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eastAsia="Calibri" w:hAnsi="Times New Roman" w:cs="Times New Roman"/>
                <w:sz w:val="28"/>
                <w:szCs w:val="28"/>
              </w:rPr>
              <w:t>Помочь детям прикоснуться к великому казачьему  искусству, почувствовать глубину и красоту казачьих обычаев и обрядов.</w:t>
            </w:r>
          </w:p>
          <w:p w:rsidR="00D64911" w:rsidRPr="008448E1" w:rsidRDefault="00D64911" w:rsidP="00D64911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eastAsia="Calibri" w:hAnsi="Times New Roman" w:cs="Times New Roman"/>
                <w:sz w:val="28"/>
                <w:szCs w:val="28"/>
              </w:rPr>
              <w:t>Развить навыки выразительного интонирования, передачи многообразных оттенков, эмоций, настроений.</w:t>
            </w:r>
          </w:p>
          <w:p w:rsidR="00D64911" w:rsidRPr="008448E1" w:rsidRDefault="00D64911" w:rsidP="00D64911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Формирование положительного отношения, интереса к содержанию донской казачьей музыки.</w:t>
            </w:r>
          </w:p>
          <w:p w:rsidR="00D64911" w:rsidRPr="008448E1" w:rsidRDefault="00D64911" w:rsidP="00D6491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48E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Воспитание патриотических чувств, приобщение к национальной культуре и традициям, воспитание нравственных и духовных качеств личности.</w:t>
            </w:r>
          </w:p>
          <w:p w:rsidR="003672E5" w:rsidRPr="00AF4BA4" w:rsidRDefault="00D64911" w:rsidP="00AF4BA4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48E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Повышение качества изучение фольклора на основе внедрения новых </w:t>
            </w:r>
            <w:r w:rsidRPr="008448E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образовательных технологий и программ.</w:t>
            </w:r>
          </w:p>
        </w:tc>
      </w:tr>
      <w:tr w:rsidR="003672E5" w:rsidTr="003672E5">
        <w:tc>
          <w:tcPr>
            <w:tcW w:w="2943" w:type="dxa"/>
          </w:tcPr>
          <w:p w:rsidR="003672E5" w:rsidRDefault="003672E5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выбора данной темы</w:t>
            </w:r>
          </w:p>
        </w:tc>
        <w:tc>
          <w:tcPr>
            <w:tcW w:w="7053" w:type="dxa"/>
          </w:tcPr>
          <w:p w:rsidR="00D64911" w:rsidRPr="008448E1" w:rsidRDefault="00D64911" w:rsidP="00D64911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4"/>
                <w:sz w:val="28"/>
                <w:szCs w:val="28"/>
              </w:rPr>
            </w:pPr>
            <w:r w:rsidRPr="008448E1">
              <w:rPr>
                <w:rStyle w:val="c20"/>
                <w:sz w:val="28"/>
                <w:szCs w:val="28"/>
              </w:rPr>
              <w:t>Значение различных форм казачьего  фольклора в музыкальном воспитании</w:t>
            </w:r>
            <w:r w:rsidRPr="008448E1">
              <w:rPr>
                <w:rStyle w:val="c9"/>
                <w:rFonts w:eastAsiaTheme="majorEastAsia"/>
                <w:i/>
                <w:iCs/>
                <w:sz w:val="28"/>
                <w:szCs w:val="28"/>
              </w:rPr>
              <w:t> </w:t>
            </w:r>
            <w:r w:rsidRPr="008448E1">
              <w:rPr>
                <w:rStyle w:val="c4"/>
                <w:sz w:val="28"/>
                <w:szCs w:val="28"/>
              </w:rPr>
              <w:t xml:space="preserve"> дошкольников трудно переоценить.   Включение музыкального фольклора в программу положительно отражается на них – дети узнают много нового </w:t>
            </w:r>
            <w:proofErr w:type="gramStart"/>
            <w:r w:rsidRPr="008448E1">
              <w:rPr>
                <w:rStyle w:val="c4"/>
                <w:sz w:val="28"/>
                <w:szCs w:val="28"/>
              </w:rPr>
              <w:t>о</w:t>
            </w:r>
            <w:proofErr w:type="gramEnd"/>
            <w:r w:rsidRPr="008448E1">
              <w:rPr>
                <w:rStyle w:val="c4"/>
                <w:sz w:val="28"/>
                <w:szCs w:val="28"/>
              </w:rPr>
              <w:t xml:space="preserve"> искусстве донского казачества: музыке, песнях, танцах.  Наблюдая за детьми во время проведения фольклорных праздников, театральных народных представлений, фольклорных спектаклей, при знакомстве с различными формами устного народного творчества и малыми музыкальными фольклорными формами, виден их живой интерес к этому процессу и познавательная активность.  </w:t>
            </w:r>
          </w:p>
          <w:p w:rsidR="00D64911" w:rsidRPr="008448E1" w:rsidRDefault="00D64911" w:rsidP="00D64911">
            <w:pPr>
              <w:shd w:val="clear" w:color="auto" w:fill="FFFFFF"/>
              <w:ind w:firstLine="360"/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8448E1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      Народные праздники помогают детям почувствовать себя частичкой своего народа, узнать о его обычаях и традициях. Эти праздники дают детям представление  о  традиционных обрядах донских казаков, повседневной жизни  </w:t>
            </w:r>
            <w:r w:rsidRPr="008448E1">
              <w:rPr>
                <w:rStyle w:val="c4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качества. Они учат бережному, трепетному отношению к природе, родному краю, своим предкам, истории народа. У детей рождается ответное, душевное чувство, интерес к обычаям и культуре народа, носителями которой они являются, гармонично формируются нравственные ценности: представление о добре, красоте, правде и верности, которые приобретают в наши дни особую значимость.                         Прислушиваясь к речи детей, можно отметить ее скудность, слабые попытки строить логические фразы, рассказы, высказывать мысли, пересказывать текст. </w:t>
            </w:r>
            <w:proofErr w:type="gramStart"/>
            <w:r w:rsidRPr="008448E1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>В  разговорной  речи  детей присутствуют слова уличного  жаргона, а казачьи пословицы, небылицы, поговорки, скороговорки (древнейшая логопедия), прибаутки,  песни, сказки и т.д.     не только  открывают  звуковые  красоты  родного  слова, координируют движение и речь, но и расширяют, обогащают, активизируют словарный запас ребенка.</w:t>
            </w:r>
            <w:proofErr w:type="gramEnd"/>
          </w:p>
          <w:p w:rsidR="00D64911" w:rsidRPr="008448E1" w:rsidRDefault="00D64911" w:rsidP="00D6491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E1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этого, в своей работе часто использую многообразие казачьей </w:t>
            </w:r>
            <w:r w:rsidRPr="00844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музыки</w:t>
            </w: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разучивания танцевальных движений, инсценировок, хороводов, плясок, игр и т. д. Казачья  </w:t>
            </w:r>
            <w:r w:rsidRPr="00844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</w:t>
            </w: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постоянно звучит при выполнении движений на </w:t>
            </w:r>
            <w:r w:rsidRPr="00844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музыкальных занятиях</w:t>
            </w: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Разнообразие мелодий обогащает </w:t>
            </w:r>
            <w:r w:rsidRPr="00844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музыкально-</w:t>
            </w:r>
            <w:proofErr w:type="gramStart"/>
            <w:r w:rsidRPr="00844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ритмические движения</w:t>
            </w:r>
            <w:proofErr w:type="gramEnd"/>
            <w:r w:rsidRPr="00844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детей</w:t>
            </w: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позволяет им проявить фантазию, а эмоциональность народных мелодий заряжает позитивной энергией на весь день.</w:t>
            </w:r>
          </w:p>
          <w:p w:rsidR="00D64911" w:rsidRPr="008448E1" w:rsidRDefault="00D64911" w:rsidP="00D64911">
            <w:pPr>
              <w:shd w:val="clear" w:color="auto" w:fill="FFFFFF"/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44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Так, впитывая с детских лет в казачьи традиции, народный дух, дети не утрачивают связь с историей родного края. Нельзя прерывать связь времен и поколений. Чтобы не исчезла, не растворилась в неотразимой вселенной душа русского народа, должны наши дети быть участниками традиционных на Руси праздников. Петь казачьи песни, водить хороводы, играть в любимые народом игры, это значит сохранять традиции и обычаи наших предков. </w:t>
            </w:r>
          </w:p>
          <w:p w:rsidR="00D64911" w:rsidRPr="000E29E4" w:rsidRDefault="00D64911" w:rsidP="00D64911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4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это значит, что </w:t>
            </w:r>
            <w:r w:rsidRPr="008448E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фольклор</w:t>
            </w:r>
            <w:r w:rsidRPr="00844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является незаменимым в </w:t>
            </w:r>
            <w:r w:rsidRPr="008448E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музыкальном воспитании дошкольника</w:t>
            </w:r>
            <w:r w:rsidRPr="00844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он воспитывает любовь к родному краю, дает первые представления о культуре русского народа в целом. Проделанная работа не могла не отразиться на успехах </w:t>
            </w:r>
            <w:r w:rsidRPr="008448E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детей</w:t>
            </w:r>
            <w:r w:rsidRPr="00844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Дети участвуют в конкурсах. Они стали активнее, эмоциональнее, расширились их представления об окружающей действительности, о народном быте. Обогатился словарный запас, повысился интерес к </w:t>
            </w:r>
            <w:r w:rsidRPr="008448E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музыкальному фольклору</w:t>
            </w:r>
            <w:r w:rsidRPr="00844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 занятиям в кружке. Можно с уверенностью сказать, что </w:t>
            </w:r>
            <w:r w:rsidRPr="008448E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музыкальный фольклор является средством развития музыкальных творческих способностей дошкольников</w:t>
            </w:r>
            <w:r w:rsidRPr="008448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3672E5" w:rsidRDefault="003672E5" w:rsidP="0036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2E5" w:rsidTr="00AF4BA4">
        <w:tc>
          <w:tcPr>
            <w:tcW w:w="2943" w:type="dxa"/>
          </w:tcPr>
          <w:p w:rsidR="003672E5" w:rsidRDefault="003672E5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Предполагаемый результат</w:t>
            </w:r>
          </w:p>
        </w:tc>
        <w:tc>
          <w:tcPr>
            <w:tcW w:w="7053" w:type="dxa"/>
            <w:shd w:val="clear" w:color="auto" w:fill="auto"/>
          </w:tcPr>
          <w:p w:rsidR="00E5272F" w:rsidRPr="008448E1" w:rsidRDefault="00E5272F" w:rsidP="008448E1">
            <w:pPr>
              <w:pStyle w:val="a5"/>
              <w:numPr>
                <w:ilvl w:val="0"/>
                <w:numId w:val="5"/>
              </w:numPr>
              <w:spacing w:line="3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препод</w:t>
            </w:r>
            <w:r w:rsidR="007A23D2"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несения данной темы,</w:t>
            </w:r>
          </w:p>
          <w:p w:rsidR="00E5272F" w:rsidRPr="008448E1" w:rsidRDefault="00E5272F" w:rsidP="008448E1">
            <w:pPr>
              <w:pStyle w:val="a5"/>
              <w:numPr>
                <w:ilvl w:val="0"/>
                <w:numId w:val="5"/>
              </w:numPr>
              <w:spacing w:line="3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учебных рабочих программ, сценариев мероприятий с применением ИКТ</w:t>
            </w:r>
            <w:r w:rsid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5272F" w:rsidRPr="008448E1" w:rsidRDefault="00E5272F" w:rsidP="008448E1">
            <w:pPr>
              <w:pStyle w:val="a5"/>
              <w:numPr>
                <w:ilvl w:val="0"/>
                <w:numId w:val="5"/>
              </w:numPr>
              <w:spacing w:line="3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апробирование дидактических материалов, тестов, наглядностей, создание </w:t>
            </w:r>
            <w:proofErr w:type="gramStart"/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электронного</w:t>
            </w:r>
            <w:proofErr w:type="gramEnd"/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комплектов педагогических разработок</w:t>
            </w:r>
            <w:r w:rsid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5272F" w:rsidRPr="008448E1" w:rsidRDefault="00E5272F" w:rsidP="008448E1">
            <w:pPr>
              <w:pStyle w:val="a5"/>
              <w:numPr>
                <w:ilvl w:val="0"/>
                <w:numId w:val="5"/>
              </w:numPr>
              <w:spacing w:line="3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выработка методических рекомендаций по применению новой информационной технологии </w:t>
            </w:r>
            <w:r w:rsidR="007A23D2"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музыкальных занятиях</w:t>
            </w: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литературы</w:t>
            </w:r>
            <w:r w:rsid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5272F" w:rsidRPr="008448E1" w:rsidRDefault="00E5272F" w:rsidP="008448E1">
            <w:pPr>
              <w:pStyle w:val="a5"/>
              <w:numPr>
                <w:ilvl w:val="0"/>
                <w:numId w:val="5"/>
              </w:numPr>
              <w:spacing w:line="3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</w:t>
            </w:r>
            <w:r w:rsidR="007A23D2"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 и проведение открытых занятий</w:t>
            </w:r>
            <w:r w:rsidRP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мастер-классов, обобщение опыта по исследуемой теме</w:t>
            </w:r>
            <w:r w:rsidR="0084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A23D2" w:rsidRDefault="00E5272F" w:rsidP="008448E1">
            <w:pPr>
              <w:pStyle w:val="a6"/>
              <w:numPr>
                <w:ilvl w:val="0"/>
                <w:numId w:val="5"/>
              </w:numPr>
              <w:spacing w:before="0" w:beforeAutospacing="0" w:after="0" w:afterAutospacing="0" w:line="324" w:lineRule="atLeast"/>
              <w:rPr>
                <w:rFonts w:ascii="Arial" w:hAnsi="Arial" w:cs="Arial"/>
                <w:color w:val="000000"/>
                <w:sz w:val="27"/>
                <w:szCs w:val="27"/>
                <w:u w:val="single"/>
              </w:rPr>
            </w:pPr>
            <w:r w:rsidRPr="00E5272F">
              <w:rPr>
                <w:sz w:val="28"/>
                <w:szCs w:val="28"/>
              </w:rPr>
              <w:t>доклады, выступления на заседаниях МО, уч</w:t>
            </w:r>
            <w:r w:rsidR="007A23D2">
              <w:rPr>
                <w:sz w:val="28"/>
                <w:szCs w:val="28"/>
              </w:rPr>
              <w:t>астие в конкурсах</w:t>
            </w:r>
            <w:r w:rsidRPr="00E5272F">
              <w:rPr>
                <w:sz w:val="28"/>
                <w:szCs w:val="28"/>
              </w:rPr>
              <w:t xml:space="preserve"> с </w:t>
            </w:r>
            <w:proofErr w:type="spellStart"/>
            <w:r w:rsidRPr="00E5272F">
              <w:rPr>
                <w:sz w:val="28"/>
                <w:szCs w:val="28"/>
              </w:rPr>
              <w:t>самообобщением</w:t>
            </w:r>
            <w:proofErr w:type="spellEnd"/>
            <w:r w:rsidRPr="00E5272F">
              <w:rPr>
                <w:sz w:val="28"/>
                <w:szCs w:val="28"/>
              </w:rPr>
              <w:t xml:space="preserve"> опыта</w:t>
            </w:r>
            <w:proofErr w:type="gramStart"/>
            <w:r w:rsidR="007A23D2">
              <w:rPr>
                <w:rFonts w:ascii="Arial" w:hAnsi="Arial" w:cs="Arial"/>
                <w:color w:val="000000"/>
                <w:sz w:val="27"/>
                <w:szCs w:val="27"/>
                <w:u w:val="single"/>
              </w:rPr>
              <w:t xml:space="preserve"> </w:t>
            </w:r>
            <w:r w:rsidR="008448E1">
              <w:rPr>
                <w:rFonts w:ascii="Arial" w:hAnsi="Arial" w:cs="Arial"/>
                <w:color w:val="000000"/>
                <w:sz w:val="27"/>
                <w:szCs w:val="27"/>
                <w:u w:val="single"/>
              </w:rPr>
              <w:t>.</w:t>
            </w:r>
            <w:proofErr w:type="gramEnd"/>
          </w:p>
          <w:p w:rsidR="007A23D2" w:rsidRPr="007A23D2" w:rsidRDefault="007A23D2" w:rsidP="008448E1">
            <w:pPr>
              <w:pStyle w:val="a6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7A23D2">
              <w:rPr>
                <w:color w:val="000000"/>
                <w:sz w:val="28"/>
                <w:szCs w:val="28"/>
                <w:u w:val="single"/>
              </w:rPr>
              <w:t>Дети должны знать:</w:t>
            </w:r>
          </w:p>
          <w:p w:rsidR="007A23D2" w:rsidRPr="007A23D2" w:rsidRDefault="007A23D2" w:rsidP="008448E1">
            <w:pPr>
              <w:pStyle w:val="a6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7A23D2">
              <w:rPr>
                <w:color w:val="000000"/>
                <w:sz w:val="28"/>
                <w:szCs w:val="28"/>
              </w:rPr>
              <w:t>1</w:t>
            </w:r>
            <w:r w:rsidR="008448E1">
              <w:rPr>
                <w:color w:val="000000"/>
                <w:sz w:val="28"/>
                <w:szCs w:val="28"/>
              </w:rPr>
              <w:t>.Знать историю и традиции донских казаков</w:t>
            </w:r>
            <w:r w:rsidRPr="007A23D2">
              <w:rPr>
                <w:color w:val="000000"/>
                <w:sz w:val="28"/>
                <w:szCs w:val="28"/>
              </w:rPr>
              <w:t>, устное народное творчество казаков, праздники и народные игры.</w:t>
            </w:r>
          </w:p>
          <w:p w:rsidR="007A23D2" w:rsidRPr="007A23D2" w:rsidRDefault="007A23D2" w:rsidP="008448E1">
            <w:pPr>
              <w:pStyle w:val="a6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7A23D2">
              <w:rPr>
                <w:color w:val="000000"/>
                <w:sz w:val="28"/>
                <w:szCs w:val="28"/>
              </w:rPr>
              <w:t>2. Предметы деревенского быта, домашней утвари, кухни.</w:t>
            </w:r>
          </w:p>
          <w:p w:rsidR="007A23D2" w:rsidRPr="007A23D2" w:rsidRDefault="007A23D2" w:rsidP="008448E1">
            <w:pPr>
              <w:pStyle w:val="a6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7A23D2">
              <w:rPr>
                <w:color w:val="000000"/>
                <w:sz w:val="28"/>
                <w:szCs w:val="28"/>
              </w:rPr>
              <w:t>3. Особенности народного костюма, музыкальный фольклор.</w:t>
            </w:r>
          </w:p>
          <w:p w:rsidR="007A23D2" w:rsidRPr="007A23D2" w:rsidRDefault="007A23D2" w:rsidP="008448E1">
            <w:pPr>
              <w:pStyle w:val="a6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7A23D2">
              <w:rPr>
                <w:color w:val="000000"/>
                <w:sz w:val="28"/>
                <w:szCs w:val="28"/>
              </w:rPr>
              <w:t>4. Исконно-народные слова и понятия Донских казаков.</w:t>
            </w:r>
          </w:p>
          <w:p w:rsidR="007A23D2" w:rsidRPr="007A23D2" w:rsidRDefault="007A23D2" w:rsidP="008448E1">
            <w:pPr>
              <w:pStyle w:val="a6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7A23D2">
              <w:rPr>
                <w:color w:val="000000"/>
                <w:sz w:val="28"/>
                <w:szCs w:val="28"/>
                <w:u w:val="single"/>
              </w:rPr>
              <w:t>Должны уметь:</w:t>
            </w:r>
          </w:p>
          <w:p w:rsidR="007A23D2" w:rsidRPr="007A23D2" w:rsidRDefault="007A23D2" w:rsidP="008448E1">
            <w:pPr>
              <w:pStyle w:val="a6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7A23D2">
              <w:rPr>
                <w:color w:val="000000"/>
                <w:sz w:val="28"/>
                <w:szCs w:val="28"/>
              </w:rPr>
              <w:t>1. Осознавать свою национальную принадлежность.</w:t>
            </w:r>
          </w:p>
          <w:p w:rsidR="003672E5" w:rsidRPr="007A23D2" w:rsidRDefault="007A23D2" w:rsidP="008448E1">
            <w:pPr>
              <w:pStyle w:val="a6"/>
              <w:spacing w:before="0" w:beforeAutospacing="0" w:after="0" w:afterAutospacing="0" w:line="324" w:lineRule="atLeast"/>
              <w:rPr>
                <w:color w:val="000000"/>
                <w:sz w:val="28"/>
                <w:szCs w:val="28"/>
              </w:rPr>
            </w:pPr>
            <w:r w:rsidRPr="007A23D2">
              <w:rPr>
                <w:color w:val="000000"/>
                <w:sz w:val="28"/>
                <w:szCs w:val="28"/>
              </w:rPr>
              <w:t>2. Применять полученные знания о культуре Донского казачества в разных видах деятельности и самостоятельном творчестве.</w:t>
            </w:r>
          </w:p>
        </w:tc>
      </w:tr>
      <w:tr w:rsidR="003672E5" w:rsidTr="00AF4BA4">
        <w:tc>
          <w:tcPr>
            <w:tcW w:w="2943" w:type="dxa"/>
          </w:tcPr>
          <w:p w:rsidR="003672E5" w:rsidRDefault="003672E5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методические материалы, сайты изучены </w:t>
            </w:r>
          </w:p>
        </w:tc>
        <w:tc>
          <w:tcPr>
            <w:tcW w:w="7053" w:type="dxa"/>
            <w:shd w:val="clear" w:color="auto" w:fill="auto"/>
          </w:tcPr>
          <w:p w:rsidR="00D64911" w:rsidRPr="008448E1" w:rsidRDefault="003672E5" w:rsidP="0036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Здесь вписывается аннотация к изученным материалам</w:t>
            </w:r>
          </w:p>
          <w:p w:rsidR="007A23D2" w:rsidRPr="008448E1" w:rsidRDefault="007A23D2" w:rsidP="007A23D2">
            <w:pPr>
              <w:pStyle w:val="a6"/>
              <w:spacing w:before="0" w:beforeAutospacing="0" w:after="0" w:afterAutospacing="0" w:line="324" w:lineRule="atLeast"/>
              <w:rPr>
                <w:sz w:val="28"/>
                <w:szCs w:val="28"/>
              </w:rPr>
            </w:pPr>
            <w:r w:rsidRPr="008448E1">
              <w:rPr>
                <w:sz w:val="28"/>
                <w:szCs w:val="28"/>
              </w:rPr>
              <w:t xml:space="preserve">1.Методическое пособие: «Регионализация воспитания в дошкольном образовательном учреждении – перспективное направление модернизации образования» Т.С. </w:t>
            </w:r>
            <w:proofErr w:type="spellStart"/>
            <w:r w:rsidRPr="008448E1">
              <w:rPr>
                <w:sz w:val="28"/>
                <w:szCs w:val="28"/>
              </w:rPr>
              <w:t>Есаян</w:t>
            </w:r>
            <w:proofErr w:type="spellEnd"/>
            <w:r w:rsidRPr="008448E1">
              <w:rPr>
                <w:sz w:val="28"/>
                <w:szCs w:val="28"/>
              </w:rPr>
              <w:t xml:space="preserve">, Н.В. </w:t>
            </w:r>
            <w:proofErr w:type="spellStart"/>
            <w:r w:rsidRPr="008448E1">
              <w:rPr>
                <w:sz w:val="28"/>
                <w:szCs w:val="28"/>
              </w:rPr>
              <w:t>Корчаловская</w:t>
            </w:r>
            <w:proofErr w:type="spellEnd"/>
            <w:r w:rsidRPr="008448E1">
              <w:rPr>
                <w:sz w:val="28"/>
                <w:szCs w:val="28"/>
              </w:rPr>
              <w:t xml:space="preserve"> (часть 1; часть 2) </w:t>
            </w:r>
            <w:hyperlink r:id="rId5" w:history="1"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>Регионализация воспитания в дошкольном образовательном учреждении - перспективное направление модернизации образования</w:t>
              </w:r>
              <w:proofErr w:type="gramStart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 xml:space="preserve"> :</w:t>
              </w:r>
              <w:proofErr w:type="gramEnd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 xml:space="preserve"> научно-методическое пособие / </w:t>
              </w:r>
              <w:proofErr w:type="spellStart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>Гос</w:t>
              </w:r>
              <w:proofErr w:type="spellEnd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 xml:space="preserve">. образовательное учреждение доп. проф. образования "Ростовский обл. </w:t>
              </w:r>
              <w:proofErr w:type="spellStart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>ин-т</w:t>
              </w:r>
              <w:proofErr w:type="spellEnd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 xml:space="preserve"> повышения квалификации и </w:t>
              </w:r>
              <w:proofErr w:type="spellStart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>переподгот</w:t>
              </w:r>
              <w:proofErr w:type="spellEnd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 xml:space="preserve">. работников образования" ; авт.-сост. : Т. С. </w:t>
              </w:r>
              <w:proofErr w:type="spellStart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>Есаян</w:t>
              </w:r>
              <w:proofErr w:type="spellEnd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 xml:space="preserve">, Н. В. </w:t>
              </w:r>
              <w:proofErr w:type="spellStart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>Корчаловская</w:t>
              </w:r>
              <w:proofErr w:type="spellEnd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 xml:space="preserve"> ; под общ</w:t>
              </w:r>
              <w:proofErr w:type="gramStart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>.</w:t>
              </w:r>
              <w:proofErr w:type="gramEnd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 xml:space="preserve"> </w:t>
              </w:r>
              <w:proofErr w:type="gramStart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>р</w:t>
              </w:r>
              <w:proofErr w:type="gramEnd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 xml:space="preserve">ед. Т. С. </w:t>
              </w:r>
              <w:proofErr w:type="spellStart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>Есаян</w:t>
              </w:r>
              <w:proofErr w:type="spellEnd"/>
              <w:r w:rsidRPr="008448E1">
                <w:rPr>
                  <w:rStyle w:val="a7"/>
                  <w:sz w:val="28"/>
                  <w:szCs w:val="28"/>
                  <w:u w:val="none"/>
                  <w:bdr w:val="none" w:sz="0" w:space="0" w:color="auto" w:frame="1"/>
                </w:rPr>
                <w:t xml:space="preserve"> Ч. 1</w:t>
              </w:r>
            </w:hyperlink>
          </w:p>
          <w:p w:rsidR="007A23D2" w:rsidRPr="008448E1" w:rsidRDefault="00074FD9" w:rsidP="007A23D2">
            <w:pPr>
              <w:pStyle w:val="a6"/>
              <w:spacing w:before="0" w:beforeAutospacing="0" w:after="0" w:afterAutospacing="0" w:line="324" w:lineRule="atLeast"/>
              <w:rPr>
                <w:sz w:val="28"/>
                <w:szCs w:val="28"/>
              </w:rPr>
            </w:pPr>
            <w:r w:rsidRPr="008448E1">
              <w:rPr>
                <w:sz w:val="28"/>
                <w:szCs w:val="28"/>
              </w:rPr>
              <w:t>2</w:t>
            </w:r>
            <w:r w:rsidR="007A23D2" w:rsidRPr="008448E1">
              <w:rPr>
                <w:sz w:val="28"/>
                <w:szCs w:val="28"/>
              </w:rPr>
              <w:t>. Программа «Родники Дона»</w:t>
            </w:r>
            <w:r w:rsidRPr="008448E1">
              <w:rPr>
                <w:sz w:val="28"/>
                <w:szCs w:val="28"/>
              </w:rPr>
              <w:t xml:space="preserve"> Программа рассчитана на детей старшего дошкольного возраста, основная цель которой — развитие у старших дошкольников ценностно-смыслового отношения к культуре, истории и природе Донского края. Для достижения поставленной цели определены задачи: — Создание условий для культурной идентификации детей дошкольного возраста в процессе ознакомления с культурой родного края — Развитие у дошкольников любознательности к </w:t>
            </w:r>
            <w:r w:rsidRPr="008448E1">
              <w:rPr>
                <w:sz w:val="28"/>
                <w:szCs w:val="28"/>
              </w:rPr>
              <w:lastRenderedPageBreak/>
              <w:t>культуре</w:t>
            </w:r>
            <w:proofErr w:type="gramStart"/>
            <w:r w:rsidRPr="008448E1">
              <w:rPr>
                <w:sz w:val="28"/>
                <w:szCs w:val="28"/>
              </w:rPr>
              <w:t xml:space="preserve"> ,</w:t>
            </w:r>
            <w:proofErr w:type="gramEnd"/>
            <w:r w:rsidRPr="008448E1">
              <w:rPr>
                <w:sz w:val="28"/>
                <w:szCs w:val="28"/>
              </w:rPr>
              <w:t xml:space="preserve"> истории и природе родного края — Развитие эмоционально-ценностной сферы отношений ребёнка в процессе восприятия музыкальных, литературных, архитектурных, изобразительных произведений искусства родного края</w:t>
            </w:r>
          </w:p>
          <w:p w:rsidR="00D64911" w:rsidRPr="008448E1" w:rsidRDefault="00D64911" w:rsidP="00D6491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11" w:rsidRPr="008448E1" w:rsidRDefault="00AF4BA4" w:rsidP="007A23D2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A23D2"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911" w:rsidRPr="008448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Основы православной культуры : </w:t>
            </w:r>
            <w:r w:rsidR="00D64911" w:rsidRPr="008448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учебная программа / Курск</w:t>
            </w:r>
            <w:proofErr w:type="gramStart"/>
            <w:r w:rsidR="00D64911" w:rsidRPr="008448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  <w:proofErr w:type="gramEnd"/>
            <w:r w:rsidR="00D64911" w:rsidRPr="008448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64911" w:rsidRPr="008448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="00D64911" w:rsidRPr="008448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ос</w:t>
            </w:r>
            <w:proofErr w:type="spellEnd"/>
            <w:r w:rsidR="00D64911" w:rsidRPr="008448E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 ун-т </w:t>
            </w:r>
            <w:r w:rsidR="00D64911" w:rsidRPr="008448E1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–</w:t>
            </w:r>
            <w:r w:rsidR="00D64911" w:rsidRPr="008448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Курск, </w:t>
            </w:r>
            <w:r w:rsidR="00D64911"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2010. – 92 с.  </w:t>
            </w:r>
          </w:p>
          <w:p w:rsidR="00D64911" w:rsidRPr="008448E1" w:rsidRDefault="00D64911" w:rsidP="00D64911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06EB4" w:rsidRPr="008448E1" w:rsidRDefault="00074FD9" w:rsidP="00D64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разработана в соответствии с основными положениями Федерального государственного образовательного </w:t>
            </w:r>
            <w:proofErr w:type="spell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стандартаосновного</w:t>
            </w:r>
            <w:proofErr w:type="spell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образования, Концепцией духовно-нравственного развития и воспитания личности гражданина России на основе программы «Основы православной культуры»: учебная программа / Курск. </w:t>
            </w:r>
            <w:proofErr w:type="spell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. ун-т </w:t>
            </w:r>
            <w:proofErr w:type="gram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урск,2010. – 92 с. Рекомендовано отделом религиозного образования и </w:t>
            </w:r>
            <w:proofErr w:type="spell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катехизации</w:t>
            </w:r>
            <w:proofErr w:type="spell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Русской православной церкви. Научный руководитель – В.М. Меньшиков, доктор педагогических наук, профессор и экспериментального учебного пособия для шестого класса общеобразовательных школ, лицеев, гимназий авторов: Н. В. Давыдовой, Н. Н. </w:t>
            </w:r>
            <w:proofErr w:type="spell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Гатиловой</w:t>
            </w:r>
            <w:proofErr w:type="spell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, архимандрита Зиновия (А. А. Корзинкин), В. М. Меньшикова «Основы православной культуры история Нового Завета Звезда Рождества» Курск 2010. Содержание программы представлено следующими разделами: 1. Пояснительная записка 2. Планируемые результаты изучения учебного предмета, курса 3. Содержание учебного предмета, курса 4. Тематическое планирование с указанием количества </w:t>
            </w:r>
            <w:proofErr w:type="gram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часов, отводимых на освоение каждой темы Рабочая программа ориентирована</w:t>
            </w:r>
            <w:proofErr w:type="gram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учебно-методического комплекта: • Основы православной культуры: учебная программа. </w:t>
            </w:r>
            <w:proofErr w:type="spell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Научн</w:t>
            </w:r>
            <w:proofErr w:type="spell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. рук. В. М. Меньшиков, авторы: Л. П. Гладких, протоиерей Валентин </w:t>
            </w:r>
            <w:proofErr w:type="spell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Гребеньков</w:t>
            </w:r>
            <w:proofErr w:type="spell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, архимандрит Зиновий (А. А. Корзинкин), В. М. Меньшиков, С. Э. </w:t>
            </w:r>
            <w:proofErr w:type="spell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Наперстникова</w:t>
            </w:r>
            <w:proofErr w:type="spell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. — Курск: Курск. </w:t>
            </w:r>
            <w:proofErr w:type="spell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. унт</w:t>
            </w:r>
            <w:proofErr w:type="gram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2006. • Основы православной культуры История Нового Завета: Звезда Рождества 6 класс авторы Н. В. Давыдова, Н. Н. </w:t>
            </w:r>
            <w:proofErr w:type="spell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Гатилова</w:t>
            </w:r>
            <w:proofErr w:type="spell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>, архимандрит Зиновий В.М. Меньшиков,</w:t>
            </w:r>
            <w:proofErr w:type="gramStart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– Курск 2010</w:t>
            </w:r>
          </w:p>
          <w:p w:rsidR="00706EB4" w:rsidRPr="008448E1" w:rsidRDefault="00074FD9" w:rsidP="008448E1">
            <w:pPr>
              <w:pStyle w:val="a6"/>
              <w:spacing w:before="0" w:beforeAutospacing="0" w:after="0" w:afterAutospacing="0" w:line="32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448E1">
              <w:rPr>
                <w:sz w:val="28"/>
                <w:szCs w:val="28"/>
              </w:rPr>
              <w:t xml:space="preserve"> </w:t>
            </w:r>
            <w:hyperlink r:id="rId6" w:history="1">
              <w:r w:rsidR="00706EB4" w:rsidRPr="008448E1">
                <w:rPr>
                  <w:rStyle w:val="a7"/>
                  <w:color w:val="00000A"/>
                  <w:sz w:val="28"/>
                  <w:szCs w:val="28"/>
                </w:rPr>
                <w:t>http://pedsovet.su/dou/6411_temy_samoobrazovania_vospitateley_po_fgos</w:t>
              </w:r>
            </w:hyperlink>
          </w:p>
          <w:p w:rsidR="00706EB4" w:rsidRPr="008448E1" w:rsidRDefault="00061508" w:rsidP="008448E1">
            <w:pPr>
              <w:pStyle w:val="a6"/>
              <w:spacing w:before="0" w:beforeAutospacing="0" w:after="0" w:afterAutospacing="0" w:line="32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hyperlink r:id="rId7" w:history="1">
              <w:r w:rsidR="00706EB4" w:rsidRPr="008448E1">
                <w:rPr>
                  <w:rStyle w:val="a7"/>
                  <w:color w:val="00000A"/>
                  <w:sz w:val="28"/>
                  <w:szCs w:val="28"/>
                </w:rPr>
                <w:t>http://prodetskiysad.blogspot.com/2012/12/blog-post_3.html</w:t>
              </w:r>
            </w:hyperlink>
          </w:p>
          <w:p w:rsidR="00706EB4" w:rsidRPr="008448E1" w:rsidRDefault="00061508" w:rsidP="008448E1">
            <w:pPr>
              <w:pStyle w:val="a6"/>
              <w:spacing w:before="0" w:beforeAutospacing="0" w:after="0" w:afterAutospacing="0" w:line="32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hyperlink r:id="rId8" w:history="1">
              <w:r w:rsidR="00706EB4" w:rsidRPr="008448E1">
                <w:rPr>
                  <w:rStyle w:val="a7"/>
                  <w:color w:val="00000A"/>
                  <w:sz w:val="28"/>
                  <w:szCs w:val="28"/>
                </w:rPr>
                <w:t>https://nsportal.ru/detskiy-sad/raznoe/2013/08/19/plan-samoobrazovaniya-vospitatelya-dou</w:t>
              </w:r>
            </w:hyperlink>
          </w:p>
          <w:p w:rsidR="00706EB4" w:rsidRPr="008448E1" w:rsidRDefault="00061508" w:rsidP="008448E1">
            <w:pPr>
              <w:pStyle w:val="a6"/>
              <w:spacing w:before="0" w:beforeAutospacing="0" w:after="0" w:afterAutospacing="0" w:line="32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hyperlink r:id="rId9" w:history="1">
              <w:r w:rsidR="00706EB4" w:rsidRPr="008448E1">
                <w:rPr>
                  <w:rStyle w:val="a7"/>
                  <w:color w:val="00000A"/>
                  <w:sz w:val="28"/>
                  <w:szCs w:val="28"/>
                </w:rPr>
                <w:t>https://edu.tatar.ru/alekseevo/kr-baran/dou26/page2146002.htm</w:t>
              </w:r>
            </w:hyperlink>
          </w:p>
          <w:p w:rsidR="003672E5" w:rsidRPr="008448E1" w:rsidRDefault="00061508" w:rsidP="008448E1">
            <w:pPr>
              <w:pStyle w:val="a6"/>
              <w:spacing w:before="0" w:beforeAutospacing="0" w:after="0" w:afterAutospacing="0" w:line="32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hyperlink r:id="rId10" w:history="1">
              <w:r w:rsidR="00706EB4" w:rsidRPr="008448E1">
                <w:rPr>
                  <w:rStyle w:val="a7"/>
                  <w:color w:val="00000A"/>
                  <w:sz w:val="28"/>
                  <w:szCs w:val="28"/>
                </w:rPr>
                <w:t>http://deti-club.ru/plan-samoobrazovaniya-vospitatelya</w:t>
              </w:r>
            </w:hyperlink>
          </w:p>
        </w:tc>
      </w:tr>
      <w:tr w:rsidR="003672E5" w:rsidTr="003672E5">
        <w:tc>
          <w:tcPr>
            <w:tcW w:w="2943" w:type="dxa"/>
          </w:tcPr>
          <w:p w:rsidR="003672E5" w:rsidRDefault="003672E5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 изучения методических материалов в работе с детьми</w:t>
            </w:r>
          </w:p>
        </w:tc>
        <w:tc>
          <w:tcPr>
            <w:tcW w:w="7053" w:type="dxa"/>
          </w:tcPr>
          <w:p w:rsidR="003672E5" w:rsidRPr="008448E1" w:rsidRDefault="00AF4BA4" w:rsidP="0084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Внедрила программу Родники Дона в </w:t>
            </w:r>
            <w:r w:rsidR="008448E1" w:rsidRPr="008448E1">
              <w:rPr>
                <w:rFonts w:ascii="Times New Roman" w:hAnsi="Times New Roman" w:cs="Times New Roman"/>
                <w:sz w:val="28"/>
                <w:szCs w:val="28"/>
              </w:rPr>
              <w:t>кружковую деятельность,</w:t>
            </w:r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апробировала  элементы методического пособия, создала </w:t>
            </w:r>
            <w:proofErr w:type="spellStart"/>
            <w:r w:rsidR="00AC71EF" w:rsidRPr="008448E1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="00AC71EF"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«Казаки», картотека казачьих игр, музыкальный сборник песен «От </w:t>
            </w:r>
            <w:proofErr w:type="spellStart"/>
            <w:r w:rsidR="00AC71EF" w:rsidRPr="008448E1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="00AC71EF"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до гимна» для  проведения</w:t>
            </w:r>
            <w:r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и кружковых </w:t>
            </w:r>
            <w:r w:rsidR="00AC71EF" w:rsidRPr="008448E1">
              <w:rPr>
                <w:rFonts w:ascii="Times New Roman" w:hAnsi="Times New Roman" w:cs="Times New Roman"/>
                <w:sz w:val="28"/>
                <w:szCs w:val="28"/>
              </w:rPr>
              <w:t>занятий. Использовала песни донских казаков в современной обработке для музыкального сопровождения</w:t>
            </w:r>
            <w:r w:rsidR="008448E1"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танцев. Был проведен</w:t>
            </w:r>
            <w:r w:rsidR="00AC71EF"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игровой досуг «Игры из </w:t>
            </w:r>
            <w:proofErr w:type="spellStart"/>
            <w:r w:rsidR="00AC71EF" w:rsidRPr="008448E1">
              <w:rPr>
                <w:rFonts w:ascii="Times New Roman" w:hAnsi="Times New Roman" w:cs="Times New Roman"/>
                <w:sz w:val="28"/>
                <w:szCs w:val="28"/>
              </w:rPr>
              <w:t>бабущкиного</w:t>
            </w:r>
            <w:proofErr w:type="spellEnd"/>
            <w:r w:rsidR="00AC71EF"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 сундука»</w:t>
            </w:r>
            <w:r w:rsidR="008448E1" w:rsidRPr="008448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672E5" w:rsidTr="003672E5">
        <w:tc>
          <w:tcPr>
            <w:tcW w:w="2943" w:type="dxa"/>
          </w:tcPr>
          <w:p w:rsidR="003672E5" w:rsidRDefault="003672E5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результат работы по теме самообразования (промежуточный или конечный)</w:t>
            </w:r>
          </w:p>
        </w:tc>
        <w:tc>
          <w:tcPr>
            <w:tcW w:w="7053" w:type="dxa"/>
          </w:tcPr>
          <w:p w:rsidR="00706EB4" w:rsidRPr="008448E1" w:rsidRDefault="00706EB4" w:rsidP="00706E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Данное направление самообразования позволяет более эффективно решать задачи по музыкальному воспитанию дошкольников. И это является основной целью работы педагога.</w:t>
            </w:r>
          </w:p>
          <w:p w:rsidR="003672E5" w:rsidRPr="008448E1" w:rsidRDefault="00706EB4" w:rsidP="00AF4BA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Были проведены фольклорные праздники по тематике «По</w:t>
            </w:r>
            <w:r w:rsidR="00AF4BA4"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сиделки на Дону»; был создан </w:t>
            </w:r>
            <w:proofErr w:type="spellStart"/>
            <w:r w:rsidR="00AF4BA4"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аудиогид</w:t>
            </w:r>
            <w:proofErr w:type="spellEnd"/>
            <w:r w:rsidR="00AF4BA4"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экскурсии музея «У куреня», пособие по экспонатам музея и передан в первый корпус для воспитателей для проведения экскурсий;   буклет для родителей</w:t>
            </w:r>
            <w:r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роли казачьего  фольклора в жизни ребенка, была создана интерактивная игра «Одень казачонка» и «Собери картинку»</w:t>
            </w:r>
            <w:r w:rsidR="00F51F65"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AF4BA4"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бабушками и дедушками был проведён </w:t>
            </w:r>
            <w:proofErr w:type="spellStart"/>
            <w:r w:rsidR="00AF4BA4"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="00AF4BA4"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 «Мудрость и молодость». </w:t>
            </w:r>
            <w:r w:rsidR="00F51F65" w:rsidRPr="008448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Улучшились показатели диагностики по региональному компоненту.</w:t>
            </w:r>
          </w:p>
        </w:tc>
      </w:tr>
      <w:tr w:rsidR="003672E5" w:rsidTr="003672E5">
        <w:tc>
          <w:tcPr>
            <w:tcW w:w="2943" w:type="dxa"/>
          </w:tcPr>
          <w:p w:rsidR="003672E5" w:rsidRDefault="00395DCC" w:rsidP="00367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обобщен опыт работы по теме самообразования</w:t>
            </w:r>
          </w:p>
        </w:tc>
        <w:tc>
          <w:tcPr>
            <w:tcW w:w="7053" w:type="dxa"/>
          </w:tcPr>
          <w:p w:rsidR="00E5272F" w:rsidRPr="008448E1" w:rsidRDefault="00E5272F" w:rsidP="00E5272F">
            <w:pPr>
              <w:pStyle w:val="a5"/>
              <w:tabs>
                <w:tab w:val="left" w:pos="128"/>
                <w:tab w:val="left" w:pos="553"/>
              </w:tabs>
              <w:ind w:left="270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8448E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Выступление на МО на августовской конференции  «Применение интерактивного плаката» и ноябре </w:t>
            </w:r>
          </w:p>
          <w:p w:rsidR="00E5272F" w:rsidRPr="008448E1" w:rsidRDefault="00E5272F" w:rsidP="00E5272F">
            <w:pPr>
              <w:pStyle w:val="a5"/>
              <w:tabs>
                <w:tab w:val="left" w:pos="128"/>
                <w:tab w:val="left" w:pos="553"/>
              </w:tabs>
              <w:ind w:left="270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8448E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. видеоролик «Посвящение в казачата»</w:t>
            </w:r>
          </w:p>
          <w:p w:rsidR="003672E5" w:rsidRPr="008448E1" w:rsidRDefault="00E5272F" w:rsidP="00E52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8E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Участие в конкурсах по заданной теме.</w:t>
            </w:r>
          </w:p>
        </w:tc>
      </w:tr>
    </w:tbl>
    <w:p w:rsidR="003672E5" w:rsidRDefault="003672E5" w:rsidP="00367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DCC" w:rsidRDefault="00395DCC" w:rsidP="00367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DCC" w:rsidRDefault="00395DCC" w:rsidP="00395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414FD">
        <w:rPr>
          <w:rFonts w:ascii="Times New Roman" w:hAnsi="Times New Roman" w:cs="Times New Roman"/>
          <w:sz w:val="28"/>
          <w:szCs w:val="28"/>
        </w:rPr>
        <w:t>29.11.2021_______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</w:t>
      </w:r>
    </w:p>
    <w:p w:rsidR="00395DCC" w:rsidRDefault="00395DCC" w:rsidP="00395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дата сдачи отчета                                                                                                                 подпись</w:t>
      </w:r>
    </w:p>
    <w:p w:rsidR="00395DCC" w:rsidRDefault="00395DCC" w:rsidP="00395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C0090" w:rsidRDefault="00395DCC" w:rsidP="00395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0090" w:rsidSect="003672E5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План работы по т</w:t>
      </w:r>
      <w:r w:rsidR="000414FD">
        <w:rPr>
          <w:rFonts w:ascii="Times New Roman" w:hAnsi="Times New Roman" w:cs="Times New Roman"/>
          <w:sz w:val="28"/>
          <w:szCs w:val="28"/>
        </w:rPr>
        <w:t>еме самообразования прилагается</w:t>
      </w:r>
    </w:p>
    <w:p w:rsidR="00395DCC" w:rsidRPr="00395DCC" w:rsidRDefault="00395DCC" w:rsidP="00041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5DCC" w:rsidRPr="00395DCC" w:rsidSect="008448E1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5BE"/>
    <w:multiLevelType w:val="hybridMultilevel"/>
    <w:tmpl w:val="ED2415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AD17B4"/>
    <w:multiLevelType w:val="hybridMultilevel"/>
    <w:tmpl w:val="22C2B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6B0E"/>
    <w:multiLevelType w:val="hybridMultilevel"/>
    <w:tmpl w:val="A2DA1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441BD3"/>
    <w:multiLevelType w:val="hybridMultilevel"/>
    <w:tmpl w:val="8CAC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D22CE"/>
    <w:multiLevelType w:val="multilevel"/>
    <w:tmpl w:val="E1B6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672E5"/>
    <w:rsid w:val="000414FD"/>
    <w:rsid w:val="00061508"/>
    <w:rsid w:val="00074FD9"/>
    <w:rsid w:val="003672E5"/>
    <w:rsid w:val="00395DCC"/>
    <w:rsid w:val="00706EB4"/>
    <w:rsid w:val="00733F2D"/>
    <w:rsid w:val="00740901"/>
    <w:rsid w:val="007A23D2"/>
    <w:rsid w:val="007F456D"/>
    <w:rsid w:val="008448E1"/>
    <w:rsid w:val="00AB3BDE"/>
    <w:rsid w:val="00AC71EF"/>
    <w:rsid w:val="00AF4BA4"/>
    <w:rsid w:val="00CD71EC"/>
    <w:rsid w:val="00D414EC"/>
    <w:rsid w:val="00D64911"/>
    <w:rsid w:val="00E5272F"/>
    <w:rsid w:val="00EC0090"/>
    <w:rsid w:val="00F51F65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1C"/>
  </w:style>
  <w:style w:type="paragraph" w:styleId="1">
    <w:name w:val="heading 1"/>
    <w:basedOn w:val="a"/>
    <w:link w:val="10"/>
    <w:uiPriority w:val="9"/>
    <w:qFormat/>
    <w:rsid w:val="00EC0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23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49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4">
    <w:name w:val="c14"/>
    <w:basedOn w:val="a"/>
    <w:rsid w:val="00D6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4911"/>
  </w:style>
  <w:style w:type="character" w:customStyle="1" w:styleId="c20">
    <w:name w:val="c20"/>
    <w:basedOn w:val="a0"/>
    <w:rsid w:val="00D64911"/>
  </w:style>
  <w:style w:type="character" w:customStyle="1" w:styleId="c4">
    <w:name w:val="c4"/>
    <w:basedOn w:val="a0"/>
    <w:rsid w:val="00D64911"/>
  </w:style>
  <w:style w:type="paragraph" w:styleId="a5">
    <w:name w:val="List Paragraph"/>
    <w:basedOn w:val="a"/>
    <w:uiPriority w:val="34"/>
    <w:qFormat/>
    <w:rsid w:val="00D6491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A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2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A23D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0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EC00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C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0748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191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163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033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444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244">
          <w:marLeft w:val="0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35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64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1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nsportal.ru%2Fdetskiy-sad%2Fraznoe%2F2013%2F08%2F19%2Fplan-samoobrazovaniya-vospitatelya-do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prodetskiysad.blogspot.com%2F2012%2F12%2Fblog-post_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edsovet.su%2Fdou%2F6411_temy_samoobrazovania_vospitateley_po_fgo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sneb.ru/catalog/000199_000009_004645325/" TargetMode="External"/><Relationship Id="rId10" Type="http://schemas.openxmlformats.org/officeDocument/2006/relationships/hyperlink" Target="https://infourok.ru/go.html?href=http%3A%2F%2Fdeti-club.ru%2Fplan-samoobrazovaniya-vospitate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edu.tatar.ru%2Falekseevo%2Fkr-baran%2Fdou26%2Fpage214600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</dc:creator>
  <cp:lastModifiedBy>1</cp:lastModifiedBy>
  <cp:revision>7</cp:revision>
  <dcterms:created xsi:type="dcterms:W3CDTF">2021-11-25T07:31:00Z</dcterms:created>
  <dcterms:modified xsi:type="dcterms:W3CDTF">2021-11-28T16:15:00Z</dcterms:modified>
</cp:coreProperties>
</file>